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05" w:rsidRPr="00BD7BA3" w:rsidRDefault="002C2B05" w:rsidP="002C2B05">
      <w:pPr>
        <w:rPr>
          <w:rFonts w:hAnsi="宋体"/>
          <w:b/>
          <w:bCs/>
          <w:color w:val="auto"/>
          <w:sz w:val="28"/>
          <w:szCs w:val="28"/>
        </w:rPr>
      </w:pPr>
      <w:r w:rsidRPr="00BD7BA3">
        <w:rPr>
          <w:rFonts w:hAnsi="宋体"/>
          <w:b/>
          <w:bCs/>
          <w:color w:val="auto"/>
          <w:sz w:val="28"/>
          <w:szCs w:val="28"/>
        </w:rPr>
        <w:t>附件</w:t>
      </w:r>
      <w:r w:rsidRPr="00BD7BA3">
        <w:rPr>
          <w:rFonts w:hAnsi="宋体" w:hint="eastAsia"/>
          <w:b/>
          <w:bCs/>
          <w:color w:val="auto"/>
          <w:sz w:val="28"/>
          <w:szCs w:val="28"/>
        </w:rPr>
        <w:t>5</w:t>
      </w:r>
      <w:r w:rsidRPr="00BD7BA3">
        <w:rPr>
          <w:rFonts w:hAnsi="宋体" w:hint="eastAsia"/>
          <w:b/>
          <w:bCs/>
          <w:color w:val="auto"/>
          <w:sz w:val="28"/>
          <w:szCs w:val="28"/>
        </w:rPr>
        <w:t>：</w:t>
      </w:r>
    </w:p>
    <w:p w:rsidR="002C2B05" w:rsidRPr="00BD7BA3" w:rsidRDefault="002C2B05" w:rsidP="002C2B05">
      <w:pPr>
        <w:jc w:val="center"/>
        <w:rPr>
          <w:rFonts w:ascii="宋体" w:eastAsia="宋体" w:hAnsi="宋体" w:cs="宋体"/>
          <w:b/>
          <w:color w:val="auto"/>
          <w:spacing w:val="-4"/>
          <w:szCs w:val="32"/>
        </w:rPr>
      </w:pPr>
      <w:r w:rsidRPr="00BD7BA3">
        <w:rPr>
          <w:rFonts w:ascii="宋体" w:eastAsia="宋体" w:hAnsi="宋体" w:cs="宋体" w:hint="eastAsia"/>
          <w:b/>
          <w:color w:val="auto"/>
          <w:spacing w:val="-4"/>
          <w:szCs w:val="32"/>
        </w:rPr>
        <w:t>宿州学院</w:t>
      </w:r>
      <w:r w:rsidRPr="00BD7BA3">
        <w:rPr>
          <w:rFonts w:ascii="宋体" w:eastAsia="宋体" w:hAnsi="宋体" w:cs="宋体"/>
          <w:b/>
          <w:color w:val="auto"/>
          <w:spacing w:val="-4"/>
          <w:szCs w:val="32"/>
        </w:rPr>
        <w:t>201</w:t>
      </w:r>
      <w:r w:rsidRPr="00BD7BA3">
        <w:rPr>
          <w:rFonts w:ascii="宋体" w:eastAsia="宋体" w:hAnsi="宋体" w:cs="宋体" w:hint="eastAsia"/>
          <w:b/>
          <w:color w:val="auto"/>
          <w:spacing w:val="-4"/>
          <w:szCs w:val="32"/>
        </w:rPr>
        <w:t>8年对口招生酒店管理专业技能测试内容及评分标准</w:t>
      </w:r>
    </w:p>
    <w:tbl>
      <w:tblPr>
        <w:tblW w:w="5145" w:type="pct"/>
        <w:jc w:val="center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"/>
        <w:gridCol w:w="903"/>
        <w:gridCol w:w="1739"/>
        <w:gridCol w:w="1047"/>
        <w:gridCol w:w="5980"/>
        <w:gridCol w:w="3822"/>
      </w:tblGrid>
      <w:tr w:rsidR="00D13CC6" w:rsidRPr="00BD7BA3" w:rsidTr="00D13CC6">
        <w:trPr>
          <w:trHeight w:val="279"/>
          <w:jc w:val="center"/>
        </w:trPr>
        <w:tc>
          <w:tcPr>
            <w:tcW w:w="337" w:type="pct"/>
            <w:vAlign w:val="center"/>
          </w:tcPr>
          <w:p w:rsidR="002C2B05" w:rsidRPr="00BD7BA3" w:rsidRDefault="002C2B05" w:rsidP="005313FB">
            <w:pPr>
              <w:spacing w:line="300" w:lineRule="exact"/>
              <w:rPr>
                <w:rFonts w:asciiTheme="minorEastAsia" w:eastAsiaTheme="minorEastAsia" w:hAnsiTheme="minorEastAsia"/>
                <w:b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b/>
                <w:color w:val="auto"/>
                <w:sz w:val="21"/>
                <w:szCs w:val="21"/>
              </w:rPr>
              <w:t>测试项目</w:t>
            </w:r>
          </w:p>
        </w:tc>
        <w:tc>
          <w:tcPr>
            <w:tcW w:w="312" w:type="pct"/>
            <w:vAlign w:val="center"/>
          </w:tcPr>
          <w:p w:rsidR="002C2B05" w:rsidRPr="00BD7BA3" w:rsidRDefault="002C2B05" w:rsidP="005313FB">
            <w:pPr>
              <w:spacing w:line="300" w:lineRule="exact"/>
              <w:rPr>
                <w:rFonts w:asciiTheme="minorEastAsia" w:eastAsiaTheme="minorEastAsia" w:hAnsiTheme="minorEastAsia"/>
                <w:b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b/>
                <w:color w:val="auto"/>
                <w:sz w:val="21"/>
                <w:szCs w:val="21"/>
              </w:rPr>
              <w:t>测试用具</w:t>
            </w:r>
          </w:p>
        </w:tc>
        <w:tc>
          <w:tcPr>
            <w:tcW w:w="601" w:type="pct"/>
            <w:vAlign w:val="center"/>
          </w:tcPr>
          <w:p w:rsidR="002C2B05" w:rsidRPr="00BD7BA3" w:rsidRDefault="002C2B05" w:rsidP="005313FB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b/>
                <w:color w:val="auto"/>
                <w:sz w:val="21"/>
                <w:szCs w:val="21"/>
              </w:rPr>
              <w:t>测试内容</w:t>
            </w:r>
          </w:p>
        </w:tc>
        <w:tc>
          <w:tcPr>
            <w:tcW w:w="362" w:type="pct"/>
            <w:vAlign w:val="center"/>
          </w:tcPr>
          <w:p w:rsidR="002C2B05" w:rsidRPr="00BD7BA3" w:rsidRDefault="002C2B05" w:rsidP="005313FB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b/>
                <w:color w:val="auto"/>
                <w:sz w:val="21"/>
                <w:szCs w:val="21"/>
              </w:rPr>
              <w:t>测试方法</w:t>
            </w:r>
          </w:p>
        </w:tc>
        <w:tc>
          <w:tcPr>
            <w:tcW w:w="2067" w:type="pct"/>
            <w:vAlign w:val="center"/>
          </w:tcPr>
          <w:p w:rsidR="002C2B05" w:rsidRPr="00BD7BA3" w:rsidRDefault="002C2B05" w:rsidP="005313FB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b/>
                <w:color w:val="auto"/>
                <w:sz w:val="21"/>
                <w:szCs w:val="21"/>
              </w:rPr>
              <w:t>测试要求</w:t>
            </w:r>
          </w:p>
        </w:tc>
        <w:tc>
          <w:tcPr>
            <w:tcW w:w="1321" w:type="pct"/>
            <w:vAlign w:val="center"/>
          </w:tcPr>
          <w:p w:rsidR="002C2B05" w:rsidRPr="00BD7BA3" w:rsidRDefault="002C2B05" w:rsidP="005313FB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color w:val="auto"/>
                <w:sz w:val="21"/>
                <w:szCs w:val="21"/>
              </w:rPr>
            </w:pPr>
            <w:proofErr w:type="gramStart"/>
            <w:r w:rsidRPr="00BD7BA3">
              <w:rPr>
                <w:rFonts w:asciiTheme="minorEastAsia" w:eastAsiaTheme="minorEastAsia" w:hAnsiTheme="minorEastAsia" w:cs="宋体" w:hint="eastAsia"/>
                <w:b/>
                <w:color w:val="auto"/>
                <w:sz w:val="21"/>
                <w:szCs w:val="21"/>
              </w:rPr>
              <w:t>赋分参考</w:t>
            </w:r>
            <w:proofErr w:type="gramEnd"/>
          </w:p>
        </w:tc>
      </w:tr>
      <w:tr w:rsidR="00D13CC6" w:rsidRPr="00BD7BA3" w:rsidTr="00D13CC6">
        <w:trPr>
          <w:trHeight w:val="1838"/>
          <w:jc w:val="center"/>
        </w:trPr>
        <w:tc>
          <w:tcPr>
            <w:tcW w:w="337" w:type="pct"/>
            <w:vAlign w:val="center"/>
          </w:tcPr>
          <w:p w:rsidR="002C2B05" w:rsidRPr="00BD7BA3" w:rsidRDefault="002C2B05" w:rsidP="005313FB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项目</w:t>
            </w:r>
            <w:proofErr w:type="gramStart"/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一</w:t>
            </w:r>
            <w:proofErr w:type="gramEnd"/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：</w:t>
            </w:r>
          </w:p>
          <w:p w:rsidR="002C2B05" w:rsidRPr="00BD7BA3" w:rsidRDefault="002C2B05" w:rsidP="005313F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礼仪展示</w:t>
            </w:r>
          </w:p>
        </w:tc>
        <w:tc>
          <w:tcPr>
            <w:tcW w:w="312" w:type="pct"/>
            <w:vAlign w:val="center"/>
          </w:tcPr>
          <w:p w:rsidR="002C2B05" w:rsidRPr="00BD7BA3" w:rsidRDefault="002C2B05" w:rsidP="005313FB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工号牌、名片</w:t>
            </w:r>
          </w:p>
        </w:tc>
        <w:tc>
          <w:tcPr>
            <w:tcW w:w="601" w:type="pct"/>
            <w:vAlign w:val="center"/>
          </w:tcPr>
          <w:p w:rsidR="002C2B05" w:rsidRPr="00BD7BA3" w:rsidRDefault="002C2B05" w:rsidP="005313FB">
            <w:pPr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(1)仪容、仪表、鞠躬礼、问候用语和自我介绍；</w:t>
            </w:r>
          </w:p>
          <w:p w:rsidR="002C2B05" w:rsidRPr="00BD7BA3" w:rsidRDefault="002C2B05" w:rsidP="005313FB">
            <w:pPr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(2)走姿；</w:t>
            </w:r>
          </w:p>
          <w:p w:rsidR="002C2B05" w:rsidRPr="00BD7BA3" w:rsidRDefault="002C2B05" w:rsidP="005313FB">
            <w:pPr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(3)站姿；</w:t>
            </w:r>
          </w:p>
          <w:p w:rsidR="002C2B05" w:rsidRPr="00BD7BA3" w:rsidRDefault="002C2B05" w:rsidP="005313FB">
            <w:pPr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(4)坐姿；</w:t>
            </w:r>
          </w:p>
          <w:p w:rsidR="002C2B05" w:rsidRPr="00BD7BA3" w:rsidRDefault="002C2B05" w:rsidP="005313FB">
            <w:pPr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(5)蹲姿；</w:t>
            </w:r>
          </w:p>
          <w:p w:rsidR="002C2B05" w:rsidRPr="00BD7BA3" w:rsidRDefault="002C2B05" w:rsidP="005313FB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(6)递物和接物</w:t>
            </w:r>
          </w:p>
        </w:tc>
        <w:tc>
          <w:tcPr>
            <w:tcW w:w="362" w:type="pct"/>
            <w:vAlign w:val="center"/>
          </w:tcPr>
          <w:p w:rsidR="002C2B05" w:rsidRPr="00BD7BA3" w:rsidRDefault="002C2B05" w:rsidP="005313F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现场操作考试</w:t>
            </w:r>
          </w:p>
        </w:tc>
        <w:tc>
          <w:tcPr>
            <w:tcW w:w="2067" w:type="pct"/>
            <w:vAlign w:val="center"/>
          </w:tcPr>
          <w:p w:rsidR="002C2B05" w:rsidRPr="00BD7BA3" w:rsidRDefault="002C2B05" w:rsidP="005313FB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）考试时间：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5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分钟，准备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分钟（不计入考核时间）。</w:t>
            </w:r>
          </w:p>
          <w:p w:rsidR="002C2B05" w:rsidRPr="00BD7BA3" w:rsidRDefault="002C2B05" w:rsidP="005313FB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）考生必须携带准考证和身份证参加考试。</w:t>
            </w:r>
          </w:p>
          <w:p w:rsidR="002C2B05" w:rsidRPr="00BD7BA3" w:rsidRDefault="002C2B05" w:rsidP="005313FB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）礼仪展示技能考试采用集体展示与个人依次展示相结合的形式，以抽签号为序，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8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人一组。</w:t>
            </w:r>
          </w:p>
          <w:p w:rsidR="002C2B05" w:rsidRPr="00BD7BA3" w:rsidRDefault="002C2B05" w:rsidP="005313FB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4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）站姿礼仪采用集体展示，并采用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“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侧放式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”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手位站姿。其他礼仪均为个人展示。</w:t>
            </w:r>
          </w:p>
        </w:tc>
        <w:tc>
          <w:tcPr>
            <w:tcW w:w="1321" w:type="pct"/>
            <w:vAlign w:val="center"/>
          </w:tcPr>
          <w:p w:rsidR="002C2B05" w:rsidRPr="00BD7BA3" w:rsidRDefault="002C2B05" w:rsidP="005313FB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满分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30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分。</w:t>
            </w:r>
          </w:p>
          <w:p w:rsidR="002C2B05" w:rsidRPr="00BD7BA3" w:rsidRDefault="002C2B05" w:rsidP="005313FB">
            <w:pPr>
              <w:spacing w:line="240" w:lineRule="exac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1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）仪容、仪表、鞠躬礼、问候用语和自我介绍（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5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分）；</w:t>
            </w:r>
          </w:p>
          <w:p w:rsidR="002C2B05" w:rsidRPr="00BD7BA3" w:rsidRDefault="002C2B05" w:rsidP="005313FB">
            <w:pPr>
              <w:spacing w:line="240" w:lineRule="exac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2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）走姿（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5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分）；</w:t>
            </w:r>
          </w:p>
          <w:p w:rsidR="002C2B05" w:rsidRPr="00BD7BA3" w:rsidRDefault="002C2B05" w:rsidP="005313FB">
            <w:pPr>
              <w:spacing w:line="240" w:lineRule="exac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3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）站姿（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5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分）；</w:t>
            </w:r>
          </w:p>
          <w:p w:rsidR="002C2B05" w:rsidRPr="00BD7BA3" w:rsidRDefault="002C2B05" w:rsidP="005313FB">
            <w:pPr>
              <w:spacing w:line="240" w:lineRule="exac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4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）坐姿（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5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分）；</w:t>
            </w:r>
          </w:p>
          <w:p w:rsidR="002C2B05" w:rsidRPr="00BD7BA3" w:rsidRDefault="002C2B05" w:rsidP="005313FB">
            <w:pPr>
              <w:spacing w:line="240" w:lineRule="exac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5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）蹲姿（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5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分）；</w:t>
            </w:r>
          </w:p>
          <w:p w:rsidR="002C2B05" w:rsidRPr="00BD7BA3" w:rsidRDefault="002C2B05" w:rsidP="005313FB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6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）递物和接物（</w:t>
            </w:r>
            <w:r w:rsidRPr="00BD7BA3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5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分）</w:t>
            </w:r>
          </w:p>
        </w:tc>
      </w:tr>
      <w:tr w:rsidR="00D13CC6" w:rsidRPr="00BD7BA3" w:rsidTr="00D13CC6">
        <w:trPr>
          <w:trHeight w:val="2239"/>
          <w:jc w:val="center"/>
        </w:trPr>
        <w:tc>
          <w:tcPr>
            <w:tcW w:w="337" w:type="pct"/>
            <w:vAlign w:val="center"/>
          </w:tcPr>
          <w:p w:rsidR="002C2B05" w:rsidRPr="00BD7BA3" w:rsidRDefault="002C2B05" w:rsidP="005313FB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项目二：</w:t>
            </w:r>
          </w:p>
          <w:p w:rsidR="002C2B05" w:rsidRPr="00BD7BA3" w:rsidRDefault="002C2B05" w:rsidP="005313FB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标准中式铺床</w:t>
            </w:r>
          </w:p>
        </w:tc>
        <w:tc>
          <w:tcPr>
            <w:tcW w:w="312" w:type="pct"/>
            <w:vAlign w:val="center"/>
          </w:tcPr>
          <w:p w:rsidR="002C2B05" w:rsidRPr="00BD7BA3" w:rsidRDefault="002C2B05" w:rsidP="005313FB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床垫、床架、工作台、床单、被套、被芯、枕芯（两只）、枕套（两只）</w:t>
            </w:r>
          </w:p>
        </w:tc>
        <w:tc>
          <w:tcPr>
            <w:tcW w:w="601" w:type="pct"/>
            <w:vAlign w:val="center"/>
          </w:tcPr>
          <w:p w:rsidR="002C2B05" w:rsidRPr="00BD7BA3" w:rsidRDefault="002C2B05" w:rsidP="005313F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（1）铺垫单</w:t>
            </w:r>
          </w:p>
          <w:p w:rsidR="002C2B05" w:rsidRPr="00BD7BA3" w:rsidRDefault="002C2B05" w:rsidP="005313F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（2）铺被套</w:t>
            </w:r>
          </w:p>
          <w:p w:rsidR="002C2B05" w:rsidRPr="00BD7BA3" w:rsidRDefault="002C2B05" w:rsidP="005313F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（3）套羽绒被</w:t>
            </w:r>
          </w:p>
          <w:p w:rsidR="002C2B05" w:rsidRPr="00BD7BA3" w:rsidRDefault="002C2B05" w:rsidP="005313F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（4）套枕套</w:t>
            </w:r>
          </w:p>
          <w:p w:rsidR="002C2B05" w:rsidRPr="00BD7BA3" w:rsidRDefault="002C2B05" w:rsidP="005313FB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（5）放枕头</w:t>
            </w:r>
          </w:p>
        </w:tc>
        <w:tc>
          <w:tcPr>
            <w:tcW w:w="362" w:type="pct"/>
            <w:vAlign w:val="center"/>
          </w:tcPr>
          <w:p w:rsidR="002C2B05" w:rsidRPr="00BD7BA3" w:rsidRDefault="002C2B05" w:rsidP="005313FB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现场操作考试</w:t>
            </w:r>
          </w:p>
        </w:tc>
        <w:tc>
          <w:tcPr>
            <w:tcW w:w="2067" w:type="pct"/>
            <w:vAlign w:val="center"/>
          </w:tcPr>
          <w:p w:rsidR="002C2B05" w:rsidRPr="00BD7BA3" w:rsidRDefault="002C2B05" w:rsidP="005313FB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(1)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考试时间：</w:t>
            </w: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4 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分钟（提前完成不加分；若</w:t>
            </w: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4 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分钟后还未操作完，每超过</w:t>
            </w: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5 </w:t>
            </w:r>
            <w:proofErr w:type="gramStart"/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秒扣</w:t>
            </w:r>
            <w:proofErr w:type="gramEnd"/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5 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分，不足</w:t>
            </w: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5 </w:t>
            </w:r>
            <w:proofErr w:type="gramStart"/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秒按</w:t>
            </w:r>
            <w:proofErr w:type="gramEnd"/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5 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秒计算，超过</w:t>
            </w: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1 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分钟不予继续考试，考评人员根据选手完成部分进行评判计分），准备</w:t>
            </w: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2 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分钟（不计入考核时间）。</w:t>
            </w:r>
          </w:p>
          <w:p w:rsidR="002C2B05" w:rsidRPr="00BD7BA3" w:rsidRDefault="002C2B05" w:rsidP="005313FB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(2)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考生必须携带准考证和身份证进入考场参加考试，考评人员提示</w:t>
            </w:r>
            <w:r w:rsidRPr="00BD7BA3">
              <w:rPr>
                <w:rFonts w:asciiTheme="minorEastAsia" w:eastAsiaTheme="minorEastAsia" w:hAnsiTheme="minorEastAsia" w:cs="Arial"/>
                <w:color w:val="auto"/>
                <w:sz w:val="21"/>
                <w:szCs w:val="21"/>
              </w:rPr>
              <w:t>“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开始准备</w:t>
            </w:r>
            <w:r w:rsidRPr="00BD7BA3">
              <w:rPr>
                <w:rFonts w:asciiTheme="minorEastAsia" w:eastAsiaTheme="minorEastAsia" w:hAnsiTheme="minorEastAsia" w:cs="Arial"/>
                <w:color w:val="auto"/>
                <w:sz w:val="21"/>
                <w:szCs w:val="21"/>
              </w:rPr>
              <w:t>”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后进行准备，准备时间</w:t>
            </w: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2 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分钟。考生准备就绪后，举手示意。</w:t>
            </w:r>
          </w:p>
          <w:p w:rsidR="002C2B05" w:rsidRPr="00BD7BA3" w:rsidRDefault="002C2B05" w:rsidP="005313FB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(3)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考生在考评人员宣布</w:t>
            </w:r>
            <w:r w:rsidRPr="00BD7BA3">
              <w:rPr>
                <w:rFonts w:asciiTheme="minorEastAsia" w:eastAsiaTheme="minorEastAsia" w:hAnsiTheme="minorEastAsia" w:cs="Arial"/>
                <w:color w:val="auto"/>
                <w:sz w:val="21"/>
                <w:szCs w:val="21"/>
              </w:rPr>
              <w:t>“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开始</w:t>
            </w:r>
            <w:r w:rsidRPr="00BD7BA3">
              <w:rPr>
                <w:rFonts w:asciiTheme="minorEastAsia" w:eastAsiaTheme="minorEastAsia" w:hAnsiTheme="minorEastAsia" w:cs="Arial"/>
                <w:color w:val="auto"/>
                <w:sz w:val="21"/>
                <w:szCs w:val="21"/>
              </w:rPr>
              <w:t>”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后开始操作。</w:t>
            </w:r>
          </w:p>
          <w:p w:rsidR="002C2B05" w:rsidRPr="00BD7BA3" w:rsidRDefault="002C2B05" w:rsidP="005313FB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(4)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操作结束后，考生立于工作台左前侧，举手示意</w:t>
            </w:r>
            <w:r w:rsidRPr="00BD7BA3">
              <w:rPr>
                <w:rFonts w:asciiTheme="minorEastAsia" w:eastAsiaTheme="minorEastAsia" w:hAnsiTheme="minorEastAsia" w:cs="Arial"/>
                <w:color w:val="auto"/>
                <w:sz w:val="21"/>
                <w:szCs w:val="21"/>
              </w:rPr>
              <w:t>“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操作完毕</w:t>
            </w:r>
            <w:r w:rsidRPr="00BD7BA3">
              <w:rPr>
                <w:rFonts w:asciiTheme="minorEastAsia" w:eastAsiaTheme="minorEastAsia" w:hAnsiTheme="minorEastAsia" w:cs="Arial"/>
                <w:color w:val="auto"/>
                <w:sz w:val="21"/>
                <w:szCs w:val="21"/>
              </w:rPr>
              <w:t>”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。</w:t>
            </w:r>
          </w:p>
          <w:p w:rsidR="002C2B05" w:rsidRPr="00BD7BA3" w:rsidRDefault="002C2B05" w:rsidP="005313FB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(5)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床头朝向及床头柜位置由考场人员规定。</w:t>
            </w:r>
          </w:p>
          <w:p w:rsidR="002C2B05" w:rsidRPr="00BD7BA3" w:rsidRDefault="002C2B05" w:rsidP="005313FB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(6)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操作过程中，考生不能跑动、绕床头、跪床、</w:t>
            </w:r>
            <w:proofErr w:type="gramStart"/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手臂撑床或</w:t>
            </w:r>
            <w:proofErr w:type="gramEnd"/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在床头操作，每违例一次扣</w:t>
            </w: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2 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分。</w:t>
            </w:r>
          </w:p>
          <w:p w:rsidR="002C2B05" w:rsidRPr="00BD7BA3" w:rsidRDefault="002C2B05" w:rsidP="005313FB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(7)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备考棉织品的折叠方法：床单和被套叠法为正面朝里，沿长边对折两次，再沿宽边对折两次；被芯折叠法：</w:t>
            </w:r>
            <w:r w:rsidRPr="00BD7BA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S </w:t>
            </w: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型折叠。</w:t>
            </w:r>
          </w:p>
        </w:tc>
        <w:tc>
          <w:tcPr>
            <w:tcW w:w="1321" w:type="pct"/>
            <w:vAlign w:val="center"/>
          </w:tcPr>
          <w:p w:rsidR="002C2B05" w:rsidRPr="00BD7BA3" w:rsidRDefault="002C2B05" w:rsidP="005313FB">
            <w:pPr>
              <w:spacing w:line="320" w:lineRule="exac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满分 150 分</w:t>
            </w:r>
          </w:p>
          <w:p w:rsidR="002C2B05" w:rsidRPr="00BD7BA3" w:rsidRDefault="002C2B05" w:rsidP="005313FB">
            <w:pPr>
              <w:spacing w:line="320" w:lineRule="exac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（1）垫单（32 分）</w:t>
            </w:r>
          </w:p>
          <w:p w:rsidR="002C2B05" w:rsidRPr="00BD7BA3" w:rsidRDefault="002C2B05" w:rsidP="005313FB">
            <w:pPr>
              <w:spacing w:line="320" w:lineRule="exac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（2）被套（16 分）</w:t>
            </w:r>
          </w:p>
          <w:p w:rsidR="002C2B05" w:rsidRPr="00BD7BA3" w:rsidRDefault="002C2B05" w:rsidP="005313FB">
            <w:pPr>
              <w:spacing w:line="320" w:lineRule="exac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（3）羽绒被（52 分）</w:t>
            </w:r>
          </w:p>
          <w:p w:rsidR="002C2B05" w:rsidRPr="00BD7BA3" w:rsidRDefault="002C2B05" w:rsidP="005313FB">
            <w:pPr>
              <w:spacing w:line="320" w:lineRule="exac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（4）枕头（20 分）</w:t>
            </w:r>
          </w:p>
          <w:p w:rsidR="002C2B05" w:rsidRPr="00BD7BA3" w:rsidRDefault="002C2B05" w:rsidP="005313FB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（5）综合印象（30 分）</w:t>
            </w:r>
          </w:p>
        </w:tc>
      </w:tr>
      <w:tr w:rsidR="00D13CC6" w:rsidRPr="00BD7BA3" w:rsidTr="00D13CC6">
        <w:trPr>
          <w:trHeight w:val="1844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BD7BA3" w:rsidRDefault="002C2B05" w:rsidP="005313FB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项目三：</w:t>
            </w:r>
          </w:p>
          <w:p w:rsidR="002C2B05" w:rsidRPr="00BD7BA3" w:rsidRDefault="002C2B05" w:rsidP="005313FB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楼层迎送服务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BD7BA3" w:rsidRDefault="002C2B05" w:rsidP="005313FB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房卡、行李若干、标准客房（空房）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BD7BA3" w:rsidRDefault="002C2B05" w:rsidP="005313FB">
            <w:pPr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（1）站位</w:t>
            </w:r>
          </w:p>
          <w:p w:rsidR="002C2B05" w:rsidRPr="00BD7BA3" w:rsidRDefault="002C2B05" w:rsidP="005313FB">
            <w:pPr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（2）楼层迎客</w:t>
            </w:r>
          </w:p>
          <w:p w:rsidR="002C2B05" w:rsidRPr="00BD7BA3" w:rsidRDefault="002C2B05" w:rsidP="005313FB">
            <w:pPr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（3）引领客人入房</w:t>
            </w:r>
          </w:p>
          <w:p w:rsidR="002C2B05" w:rsidRPr="00BD7BA3" w:rsidRDefault="002C2B05" w:rsidP="005313FB">
            <w:pPr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（4）介绍房间设施设备与服务项目</w:t>
            </w:r>
          </w:p>
          <w:p w:rsidR="002C2B05" w:rsidRPr="00BD7BA3" w:rsidRDefault="002C2B05" w:rsidP="005313FB">
            <w:pPr>
              <w:spacing w:line="280" w:lineRule="exact"/>
              <w:jc w:val="lef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（5）退出房间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（6）送客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BD7BA3" w:rsidRDefault="002C2B05" w:rsidP="005313FB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现场操作考试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BD7BA3" w:rsidRDefault="002C2B05" w:rsidP="005313FB">
            <w:pPr>
              <w:spacing w:line="320" w:lineRule="exac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（1）考试时间：5 分钟，准备 1 分钟（不计入考核时间）。</w:t>
            </w:r>
          </w:p>
          <w:p w:rsidR="002C2B05" w:rsidRPr="00BD7BA3" w:rsidRDefault="002C2B05" w:rsidP="005313FB">
            <w:pPr>
              <w:spacing w:line="320" w:lineRule="exac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（2）考生必须携带准考证和身份证参加考试。</w:t>
            </w:r>
          </w:p>
          <w:p w:rsidR="002C2B05" w:rsidRPr="00BD7BA3" w:rsidRDefault="002C2B05" w:rsidP="005313FB">
            <w:pPr>
              <w:spacing w:line="320" w:lineRule="exac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（3）服务到位，举止规范准确。</w:t>
            </w:r>
          </w:p>
          <w:p w:rsidR="002C2B05" w:rsidRPr="00BD7BA3" w:rsidRDefault="002C2B05" w:rsidP="005313FB">
            <w:pPr>
              <w:spacing w:line="320" w:lineRule="exac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（4）使用敬语。</w:t>
            </w:r>
          </w:p>
          <w:p w:rsidR="002C2B05" w:rsidRPr="00BD7BA3" w:rsidRDefault="002C2B05" w:rsidP="005313FB">
            <w:pPr>
              <w:spacing w:line="32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（5）介绍房间设施设备与服务项目 2—3 分钟。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满分 70 分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(1)站位（10 分）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(2)楼层迎客（10 分）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(3)引领客人入房（20 分）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(4)介绍房间设施设备与服务项目(20分)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(5)退出房间（5 分）</w:t>
            </w:r>
          </w:p>
          <w:p w:rsidR="002C2B05" w:rsidRPr="00BD7BA3" w:rsidRDefault="002C2B05" w:rsidP="005313FB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D7BA3">
              <w:rPr>
                <w:rFonts w:asciiTheme="minorEastAsia" w:eastAsiaTheme="minorEastAsia" w:hAnsiTheme="minorEastAsia" w:cs="宋体" w:hint="eastAsia"/>
                <w:color w:val="auto"/>
                <w:sz w:val="21"/>
                <w:szCs w:val="21"/>
              </w:rPr>
              <w:t>(6)送客（5 分）</w:t>
            </w:r>
          </w:p>
        </w:tc>
      </w:tr>
    </w:tbl>
    <w:p w:rsidR="00D13CC6" w:rsidRPr="00D13CC6" w:rsidRDefault="00D13CC6" w:rsidP="00D13CC6">
      <w:pPr>
        <w:spacing w:line="400" w:lineRule="exact"/>
      </w:pPr>
      <w:bookmarkStart w:id="0" w:name="_GoBack"/>
      <w:bookmarkEnd w:id="0"/>
    </w:p>
    <w:sectPr w:rsidR="00D13CC6" w:rsidRPr="00D13CC6" w:rsidSect="00D13CC6">
      <w:pgSz w:w="16838" w:h="11906" w:orient="landscape"/>
      <w:pgMar w:top="1134" w:right="1418" w:bottom="1134" w:left="1418" w:header="851" w:footer="851" w:gutter="0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88" w:rsidRDefault="00FB5788" w:rsidP="002C2B05">
      <w:r>
        <w:separator/>
      </w:r>
    </w:p>
  </w:endnote>
  <w:endnote w:type="continuationSeparator" w:id="0">
    <w:p w:rsidR="00FB5788" w:rsidRDefault="00FB5788" w:rsidP="002C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88" w:rsidRDefault="00FB5788" w:rsidP="002C2B05">
      <w:r>
        <w:separator/>
      </w:r>
    </w:p>
  </w:footnote>
  <w:footnote w:type="continuationSeparator" w:id="0">
    <w:p w:rsidR="00FB5788" w:rsidRDefault="00FB5788" w:rsidP="002C2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94"/>
    <w:rsid w:val="002C2B05"/>
    <w:rsid w:val="0050783B"/>
    <w:rsid w:val="00611F64"/>
    <w:rsid w:val="006C3E9C"/>
    <w:rsid w:val="006D0C11"/>
    <w:rsid w:val="008A69AA"/>
    <w:rsid w:val="00900167"/>
    <w:rsid w:val="00A66089"/>
    <w:rsid w:val="00B962A2"/>
    <w:rsid w:val="00BB5477"/>
    <w:rsid w:val="00D13CC6"/>
    <w:rsid w:val="00DE100A"/>
    <w:rsid w:val="00E45594"/>
    <w:rsid w:val="00FB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05"/>
    <w:pPr>
      <w:widowControl w:val="0"/>
      <w:jc w:val="both"/>
    </w:pPr>
    <w:rPr>
      <w:rFonts w:ascii="Times New Roman" w:eastAsia="方正仿宋_GBK" w:hAnsi="Times New Roman" w:cs="Times New Roman"/>
      <w:color w:val="000000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B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B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2B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2B05"/>
    <w:rPr>
      <w:rFonts w:ascii="Times New Roman" w:eastAsia="方正仿宋_GBK" w:hAnsi="Times New Roman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05"/>
    <w:pPr>
      <w:widowControl w:val="0"/>
      <w:jc w:val="both"/>
    </w:pPr>
    <w:rPr>
      <w:rFonts w:ascii="Times New Roman" w:eastAsia="方正仿宋_GBK" w:hAnsi="Times New Roman" w:cs="Times New Roman"/>
      <w:color w:val="000000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B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B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2B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2B05"/>
    <w:rPr>
      <w:rFonts w:ascii="Times New Roman" w:eastAsia="方正仿宋_GBK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1014</Characters>
  <Application>Microsoft Office Word</Application>
  <DocSecurity>0</DocSecurity>
  <Lines>8</Lines>
  <Paragraphs>2</Paragraphs>
  <ScaleCrop>false</ScaleCrop>
  <Company> 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2018-03-26T11:08:00Z</dcterms:created>
  <dcterms:modified xsi:type="dcterms:W3CDTF">2018-03-26T11:20:00Z</dcterms:modified>
</cp:coreProperties>
</file>